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6D" w:rsidRDefault="0041796D" w:rsidP="0041796D">
      <w:pPr>
        <w:pStyle w:val="Heading1"/>
        <w:spacing w:before="74" w:line="278" w:lineRule="auto"/>
        <w:ind w:left="4073" w:right="797" w:hanging="2214"/>
        <w:jc w:val="center"/>
        <w:rPr>
          <w:color w:val="000009"/>
          <w:spacing w:val="1"/>
        </w:rPr>
      </w:pPr>
      <w:r>
        <w:rPr>
          <w:color w:val="000009"/>
        </w:rPr>
        <w:t>Аннотация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</w:p>
    <w:p w:rsidR="0041796D" w:rsidRDefault="0041796D" w:rsidP="0041796D">
      <w:pPr>
        <w:pStyle w:val="Heading1"/>
        <w:spacing w:before="74" w:line="278" w:lineRule="auto"/>
        <w:ind w:left="4073" w:right="797" w:hanging="2214"/>
        <w:jc w:val="center"/>
      </w:pP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«Элементы вероятности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статистики»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7-9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классы</w:t>
      </w:r>
    </w:p>
    <w:p w:rsidR="0041796D" w:rsidRDefault="0041796D" w:rsidP="0041796D">
      <w:pPr>
        <w:pStyle w:val="a3"/>
        <w:tabs>
          <w:tab w:val="left" w:pos="2848"/>
          <w:tab w:val="left" w:pos="4024"/>
          <w:tab w:val="left" w:pos="5539"/>
          <w:tab w:val="left" w:pos="7476"/>
          <w:tab w:val="left" w:pos="9497"/>
        </w:tabs>
        <w:spacing w:line="276" w:lineRule="auto"/>
        <w:ind w:right="285" w:firstLine="422"/>
      </w:pPr>
      <w:proofErr w:type="gramStart"/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 "Вероятность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статистика"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7-9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 основного общего образования с учѐтом и современных мировых требований,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предъявляемых к математическому образованию, и традиций российского образования,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которые обеспечивают овладение ключевыми компетенциями, составляющими основу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непрерывного образования и саморазвития, а также целостность общекультурного,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 и познавательного развития обучающихся.</w:t>
      </w:r>
      <w:proofErr w:type="gramEnd"/>
      <w:r>
        <w:rPr>
          <w:color w:val="000009"/>
        </w:rPr>
        <w:t xml:space="preserve"> В программе учтены идеи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Концепции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Федерации. 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комбинаторики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подсчѐта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прикладных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основами теории графов создаѐт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фундамент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компетенций в области информатики и цифровых </w:t>
      </w:r>
      <w:r>
        <w:rPr>
          <w:color w:val="000009"/>
        </w:rPr>
        <w:t>технологий. Помимо этого,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вероятности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современной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картине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мира</w:t>
      </w:r>
      <w:r>
        <w:rPr>
          <w:color w:val="000009"/>
          <w:spacing w:val="58"/>
        </w:rPr>
        <w:t xml:space="preserve"> </w:t>
      </w:r>
      <w:r>
        <w:rPr>
          <w:color w:val="000009"/>
          <w:w w:val="95"/>
        </w:rPr>
        <w:t>и</w:t>
      </w:r>
      <w:r>
        <w:rPr>
          <w:color w:val="000009"/>
          <w:spacing w:val="59"/>
        </w:rPr>
        <w:t xml:space="preserve"> </w:t>
      </w:r>
      <w:r>
        <w:rPr>
          <w:color w:val="000009"/>
          <w:w w:val="95"/>
        </w:rPr>
        <w:t>методах</w:t>
      </w:r>
      <w:r>
        <w:rPr>
          <w:color w:val="000009"/>
          <w:spacing w:val="58"/>
        </w:rPr>
        <w:t xml:space="preserve"> </w:t>
      </w:r>
      <w:r>
        <w:rPr>
          <w:color w:val="000009"/>
          <w:w w:val="95"/>
        </w:rPr>
        <w:t>его</w:t>
      </w:r>
      <w:r>
        <w:rPr>
          <w:color w:val="000009"/>
          <w:spacing w:val="59"/>
        </w:rPr>
        <w:t xml:space="preserve"> </w:t>
      </w:r>
      <w:r>
        <w:rPr>
          <w:color w:val="000009"/>
          <w:w w:val="95"/>
        </w:rPr>
        <w:t>исследования,</w:t>
      </w:r>
      <w:r>
        <w:rPr>
          <w:color w:val="000009"/>
          <w:spacing w:val="58"/>
        </w:rPr>
        <w:t xml:space="preserve"> </w:t>
      </w:r>
      <w:r>
        <w:rPr>
          <w:color w:val="000009"/>
          <w:w w:val="95"/>
        </w:rPr>
        <w:t>формируется понимание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 xml:space="preserve">роли статистики как источника социально значимой </w:t>
      </w:r>
      <w:proofErr w:type="gramStart"/>
      <w:r>
        <w:rPr>
          <w:color w:val="000009"/>
        </w:rPr>
        <w:t>информации</w:t>
      </w:r>
      <w:proofErr w:type="gramEnd"/>
      <w:r>
        <w:rPr>
          <w:color w:val="000009"/>
        </w:rPr>
        <w:t xml:space="preserve"> и закладываются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основы вероятностного мышления. В соответствии с данными целями в структуре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учебного курса «Вероятность и статистика» основной школы выделены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описательная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статистика»; «Вероятность»;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комбинаторики»;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«Введение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графов».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изучении курса обучающиеся 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простейшими методами вычисления вероятностей в случайных экспериментах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равновозможными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вероятностными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законами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позволяющими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ставить и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решать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более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сложные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задачи.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В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курс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входят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начальные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представления о случайных величинах и их числовых характеристиках. Также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множествами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  <w:spacing w:val="-1"/>
        </w:rPr>
        <w:t xml:space="preserve">основными операциями над множествами, </w:t>
      </w:r>
      <w:r>
        <w:rPr>
          <w:color w:val="000009"/>
        </w:rPr>
        <w:t>рассматриваются примеры применения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предметах.</w:t>
      </w:r>
    </w:p>
    <w:p w:rsidR="0041796D" w:rsidRDefault="0041796D" w:rsidP="0041796D">
      <w:pPr>
        <w:pStyle w:val="a3"/>
        <w:spacing w:before="8"/>
        <w:ind w:left="0"/>
        <w:jc w:val="left"/>
        <w:rPr>
          <w:sz w:val="31"/>
        </w:rPr>
      </w:pPr>
    </w:p>
    <w:p w:rsidR="0041796D" w:rsidRDefault="0041796D" w:rsidP="0041796D">
      <w:pPr>
        <w:pStyle w:val="Heading1"/>
        <w:ind w:left="931" w:right="1182"/>
        <w:jc w:val="center"/>
      </w:pPr>
      <w:r>
        <w:rPr>
          <w:color w:val="000009"/>
        </w:rPr>
        <w:t>МЕСТО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ПЛАНЕ</w:t>
      </w:r>
    </w:p>
    <w:p w:rsidR="0041796D" w:rsidRDefault="0041796D" w:rsidP="0041796D">
      <w:pPr>
        <w:pStyle w:val="a3"/>
        <w:spacing w:before="49" w:line="276" w:lineRule="auto"/>
        <w:ind w:left="1386" w:right="295" w:firstLine="422"/>
      </w:pPr>
      <w:proofErr w:type="gramStart"/>
      <w:r>
        <w:rPr>
          <w:color w:val="000009"/>
        </w:rPr>
        <w:t>В 7—9 классах изучается курс «Элементы вероятности и статистики», в который входят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разделы:</w:t>
      </w:r>
      <w:proofErr w:type="gramEnd"/>
      <w:r>
        <w:rPr>
          <w:color w:val="000009"/>
          <w:spacing w:val="15"/>
        </w:rPr>
        <w:t xml:space="preserve"> </w:t>
      </w:r>
      <w:r>
        <w:rPr>
          <w:color w:val="000009"/>
        </w:rPr>
        <w:t>«Представление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описательная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статистика»;</w:t>
      </w:r>
    </w:p>
    <w:p w:rsidR="0041796D" w:rsidRDefault="0041796D" w:rsidP="0041796D">
      <w:pPr>
        <w:pStyle w:val="a3"/>
        <w:spacing w:line="276" w:lineRule="auto"/>
        <w:ind w:left="1386" w:right="297"/>
      </w:pPr>
      <w:r>
        <w:rPr>
          <w:color w:val="000009"/>
        </w:rPr>
        <w:t>«Вероятность»;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комбинаторики»;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«Введение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графов».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 данного курса отводит 1 учебный час в неделю в 7-8 классах и 0,5 часа в 9 классе.</w:t>
      </w:r>
    </w:p>
    <w:p w:rsidR="000D02F9" w:rsidRDefault="000D02F9"/>
    <w:sectPr w:rsidR="000D02F9" w:rsidSect="004179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6D"/>
    <w:rsid w:val="000D02F9"/>
    <w:rsid w:val="0041796D"/>
    <w:rsid w:val="00EC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796D"/>
    <w:pPr>
      <w:widowControl w:val="0"/>
      <w:autoSpaceDE w:val="0"/>
      <w:autoSpaceDN w:val="0"/>
      <w:spacing w:after="0" w:line="240" w:lineRule="auto"/>
      <w:ind w:left="933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1796D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41796D"/>
    <w:pPr>
      <w:widowControl w:val="0"/>
      <w:autoSpaceDE w:val="0"/>
      <w:autoSpaceDN w:val="0"/>
      <w:spacing w:after="0" w:line="240" w:lineRule="auto"/>
      <w:ind w:left="1384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2023-09-17T17:15:00Z</dcterms:created>
  <dcterms:modified xsi:type="dcterms:W3CDTF">2023-09-17T17:17:00Z</dcterms:modified>
</cp:coreProperties>
</file>